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437" w:rsidRPr="00F31D76" w:rsidRDefault="00736437" w:rsidP="003A679D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736437" w:rsidRPr="0055336C" w:rsidTr="00284D0D">
        <w:tc>
          <w:tcPr>
            <w:tcW w:w="9828" w:type="dxa"/>
            <w:shd w:val="clear" w:color="auto" w:fill="E0E0E0"/>
          </w:tcPr>
          <w:p w:rsidR="00736437" w:rsidRPr="0055336C" w:rsidRDefault="00736437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55336C">
              <w:rPr>
                <w:rFonts w:ascii="Cambria" w:hAnsi="Cambria"/>
                <w:b/>
                <w:sz w:val="24"/>
                <w:szCs w:val="24"/>
              </w:rPr>
              <w:t>Стандард 8. Оцењивање и напредовање студената</w:t>
            </w:r>
          </w:p>
          <w:p w:rsidR="00736437" w:rsidRPr="0055336C" w:rsidRDefault="00736437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736437" w:rsidRPr="0055336C" w:rsidRDefault="00736437" w:rsidP="00284D0D">
            <w:pPr>
              <w:rPr>
                <w:rFonts w:ascii="Cambria" w:hAnsi="Cambria"/>
                <w:sz w:val="24"/>
                <w:szCs w:val="24"/>
              </w:rPr>
            </w:pPr>
            <w:r w:rsidRPr="0055336C">
              <w:rPr>
                <w:rFonts w:ascii="Cambria" w:hAnsi="Cambria"/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испуњавању </w:t>
            </w:r>
            <w:r w:rsidRPr="0055336C">
              <w:rPr>
                <w:rFonts w:ascii="Cambria" w:hAnsi="Cambria"/>
                <w:sz w:val="24"/>
                <w:szCs w:val="24"/>
              </w:rPr>
              <w:t>предиспитни</w:t>
            </w:r>
            <w:r w:rsidRPr="0055336C">
              <w:rPr>
                <w:rFonts w:ascii="Cambria" w:hAnsi="Cambria"/>
                <w:sz w:val="24"/>
                <w:szCs w:val="24"/>
                <w:lang w:val="en-US"/>
              </w:rPr>
              <w:t>x</w:t>
            </w:r>
            <w:r w:rsidRPr="0055336C">
              <w:rPr>
                <w:rFonts w:ascii="Cambria" w:hAnsi="Cambria"/>
                <w:sz w:val="24"/>
                <w:szCs w:val="24"/>
              </w:rPr>
              <w:t xml:space="preserve"> обавеза и 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полагањем</w:t>
            </w:r>
            <w:r w:rsidRPr="0055336C">
              <w:rPr>
                <w:rFonts w:ascii="Cambria" w:hAnsi="Cambria"/>
                <w:sz w:val="24"/>
                <w:szCs w:val="24"/>
              </w:rPr>
              <w:t xml:space="preserve"> испит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а.</w:t>
            </w:r>
            <w:r w:rsidRPr="0055336C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736437" w:rsidRPr="0055336C" w:rsidRDefault="00736437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</w:tr>
      <w:tr w:rsidR="00736437" w:rsidRPr="0055336C" w:rsidTr="00284D0D">
        <w:tc>
          <w:tcPr>
            <w:tcW w:w="9828" w:type="dxa"/>
          </w:tcPr>
          <w:p w:rsidR="00736437" w:rsidRDefault="00736437" w:rsidP="0022363D">
            <w:pPr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736437" w:rsidRDefault="00736437" w:rsidP="0055336C">
            <w:pPr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Оцењивање студената на сваком предмету студијског програма </w:t>
            </w: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Основне академске студије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–</w:t>
            </w: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Информационе технологије у машинству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 се врши на основу поена стечених</w:t>
            </w:r>
            <w:r w:rsidRPr="00C81414">
              <w:rPr>
                <w:rFonts w:ascii="Cambria" w:hAnsi="Cambria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Cambria" w:hAnsi="Cambria"/>
                <w:sz w:val="24"/>
                <w:szCs w:val="24"/>
              </w:rPr>
              <w:t xml:space="preserve">како 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испуњавањем предиспитних обавеза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, тако 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и на основу полагања завршног испита на предмету. Предиспитне обавезе студената су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: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1"/>
              </w:numPr>
              <w:spacing w:after="120"/>
              <w:ind w:left="15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редовност доласка на наставу, 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1"/>
              </w:numPr>
              <w:spacing w:after="120"/>
              <w:ind w:left="15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провере знања у току семестра, и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1"/>
              </w:numPr>
              <w:spacing w:after="120"/>
              <w:ind w:left="15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самосталан рад.  </w:t>
            </w:r>
          </w:p>
          <w:p w:rsidR="00736437" w:rsidRDefault="00736437" w:rsidP="0055336C">
            <w:pPr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Провере знања у току семестра су подељене на следеће категорије: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преглед и оцена рачунских задатака, 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преглед и оцена лабораторијских извештаја,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преглед и оцена семинарског рада,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преглед и оцена пројекта,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колоквијуми са оцењивањем, и </w:t>
            </w:r>
          </w:p>
          <w:p w:rsidR="00736437" w:rsidRPr="007F0D91" w:rsidRDefault="00736437" w:rsidP="0055336C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7F0D91">
              <w:rPr>
                <w:rFonts w:ascii="Cambria" w:hAnsi="Cambria"/>
                <w:sz w:val="24"/>
                <w:szCs w:val="24"/>
                <w:lang w:val="sr-Cyrl-CS"/>
              </w:rPr>
              <w:t xml:space="preserve">тестови са оцењивањем. </w:t>
            </w:r>
          </w:p>
          <w:p w:rsidR="00736437" w:rsidRPr="0055336C" w:rsidRDefault="00736437" w:rsidP="0055336C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У опису сваког предмета из студијског програма, а који се налазе у Књизи предмета студијског програма, дате су конкретне обавезе студената и вредновање свих предвиђених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појединачних 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активности на том предмету. Сваки предмет има прописан услов за излазак на завршни испит.</w:t>
            </w:r>
          </w:p>
          <w:p w:rsidR="00736437" w:rsidRPr="0055336C" w:rsidRDefault="00736437" w:rsidP="0055336C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Коначна оцена положеног испита зависи од броја остварених поена за све вредноване активности на конкретном предмету, а према </w:t>
            </w:r>
            <w:r w:rsidRPr="0055336C">
              <w:rPr>
                <w:rFonts w:ascii="Cambria" w:hAnsi="Cambria"/>
                <w:i/>
                <w:sz w:val="24"/>
                <w:szCs w:val="24"/>
                <w:lang w:val="sr-Cyrl-CS"/>
              </w:rPr>
              <w:t>Правилнику о садржају и начину вођења евиденције коју води високошколска установа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 (''Службени гласник Републике Србије'', број 21, од 14. марта 2006. године).</w:t>
            </w:r>
          </w:p>
          <w:p w:rsidR="00736437" w:rsidRPr="0055336C" w:rsidRDefault="00736437" w:rsidP="0055336C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Коначна оцена на испиту заснована је на укупном броју поена које је студент стекао испуњавањем предиспитних обавеза и полагањем завр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ш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ног испита, а према ква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литету стечених знања и вештина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 xml:space="preserve">. </w:t>
            </w:r>
          </w:p>
          <w:p w:rsidR="00736437" w:rsidRPr="00C81414" w:rsidRDefault="00736437" w:rsidP="0055336C">
            <w:pPr>
              <w:spacing w:after="120"/>
              <w:rPr>
                <w:rFonts w:ascii="Cambria" w:hAnsi="Cambria"/>
                <w:b/>
                <w:sz w:val="24"/>
                <w:szCs w:val="24"/>
                <w:lang w:val="ru-RU"/>
              </w:rPr>
            </w:pPr>
          </w:p>
          <w:p w:rsidR="00736437" w:rsidRPr="0055336C" w:rsidRDefault="00736437" w:rsidP="007E3481">
            <w:pPr>
              <w:spacing w:after="120"/>
              <w:rPr>
                <w:rFonts w:ascii="Cambria" w:hAnsi="Cambria"/>
                <w:sz w:val="24"/>
                <w:szCs w:val="24"/>
              </w:rPr>
            </w:pPr>
            <w:r w:rsidRPr="0055336C"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Табела 8.</w:t>
            </w:r>
            <w:r w:rsidRPr="0055336C">
              <w:rPr>
                <w:rFonts w:ascii="Cambria" w:hAnsi="Cambria"/>
                <w:b/>
                <w:sz w:val="24"/>
                <w:szCs w:val="24"/>
                <w:lang w:val="ru-RU"/>
              </w:rPr>
              <w:t>1</w:t>
            </w:r>
            <w:r w:rsidRPr="0055336C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55336C">
              <w:rPr>
                <w:rFonts w:ascii="Cambria" w:hAnsi="Cambria"/>
                <w:sz w:val="24"/>
                <w:szCs w:val="24"/>
                <w:lang w:val="sr-Cyrl-CS"/>
              </w:rPr>
              <w:t>Збирна листа поена по предметима које студент стиче кроз рад у настави и полагањем предиспитних обавеза као и на испиту</w:t>
            </w:r>
          </w:p>
          <w:p w:rsidR="00736437" w:rsidRPr="0055336C" w:rsidRDefault="00736437" w:rsidP="004A1D8F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</w:tr>
      <w:tr w:rsidR="00736437" w:rsidRPr="0055336C" w:rsidTr="00284D0D">
        <w:tc>
          <w:tcPr>
            <w:tcW w:w="9828" w:type="dxa"/>
          </w:tcPr>
          <w:p w:rsidR="00736437" w:rsidRDefault="00736437" w:rsidP="0055336C">
            <w:pPr>
              <w:rPr>
                <w:rFonts w:ascii="Cambria" w:hAnsi="Cambria"/>
                <w:sz w:val="24"/>
                <w:szCs w:val="24"/>
              </w:rPr>
            </w:pPr>
            <w:r w:rsidRPr="0055336C">
              <w:rPr>
                <w:rFonts w:ascii="Cambria" w:hAnsi="Cambria"/>
                <w:b/>
                <w:sz w:val="24"/>
                <w:szCs w:val="24"/>
              </w:rPr>
              <w:t>Евиденција</w:t>
            </w:r>
            <w:r w:rsidRPr="0055336C">
              <w:rPr>
                <w:rFonts w:ascii="Cambria" w:hAnsi="Cambria"/>
                <w:sz w:val="24"/>
                <w:szCs w:val="24"/>
              </w:rPr>
              <w:t xml:space="preserve">: </w:t>
            </w:r>
          </w:p>
          <w:p w:rsidR="00736437" w:rsidRPr="004A1D8F" w:rsidRDefault="00736437" w:rsidP="004A1D8F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5.2</w:t>
            </w:r>
            <w:r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Књига предмета </w:t>
            </w:r>
            <w:r w:rsidRPr="00C81414">
              <w:rPr>
                <w:rFonts w:ascii="Cambria" w:hAnsi="Cambria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Cambria" w:hAnsi="Cambria"/>
                <w:sz w:val="24"/>
                <w:szCs w:val="24"/>
              </w:rPr>
              <w:t>основне академске студије</w:t>
            </w:r>
            <w:bookmarkStart w:id="0" w:name="_GoBack"/>
            <w:bookmarkEnd w:id="0"/>
            <w:r>
              <w:rPr>
                <w:rFonts w:ascii="Cambria" w:hAnsi="Cambria"/>
                <w:sz w:val="24"/>
                <w:szCs w:val="24"/>
              </w:rPr>
              <w:t xml:space="preserve"> (</w:t>
            </w:r>
            <w:r w:rsidR="004A1D8F">
              <w:rPr>
                <w:rFonts w:ascii="Cambria" w:hAnsi="Cambria"/>
                <w:sz w:val="24"/>
                <w:szCs w:val="24"/>
                <w:lang w:val="sr-Cyrl-RS"/>
              </w:rPr>
              <w:t>стандард 5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>)</w:t>
            </w:r>
          </w:p>
        </w:tc>
      </w:tr>
    </w:tbl>
    <w:p w:rsidR="00736437" w:rsidRDefault="00736437"/>
    <w:sectPr w:rsidR="00736437" w:rsidSect="007E3481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130B"/>
    <w:multiLevelType w:val="hybridMultilevel"/>
    <w:tmpl w:val="5CC8C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E7327"/>
    <w:multiLevelType w:val="hybridMultilevel"/>
    <w:tmpl w:val="C944E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679D"/>
    <w:rsid w:val="00180881"/>
    <w:rsid w:val="001969EB"/>
    <w:rsid w:val="0022363D"/>
    <w:rsid w:val="002722DE"/>
    <w:rsid w:val="00284D0D"/>
    <w:rsid w:val="002B4983"/>
    <w:rsid w:val="0039762A"/>
    <w:rsid w:val="003A679D"/>
    <w:rsid w:val="004066AD"/>
    <w:rsid w:val="004A1D8F"/>
    <w:rsid w:val="00503051"/>
    <w:rsid w:val="00522D0F"/>
    <w:rsid w:val="0055336C"/>
    <w:rsid w:val="00736437"/>
    <w:rsid w:val="007C28F8"/>
    <w:rsid w:val="007E3481"/>
    <w:rsid w:val="007F0D91"/>
    <w:rsid w:val="008263CC"/>
    <w:rsid w:val="009B4EC3"/>
    <w:rsid w:val="00A44829"/>
    <w:rsid w:val="00C555C9"/>
    <w:rsid w:val="00C81414"/>
    <w:rsid w:val="00CE1564"/>
    <w:rsid w:val="00D43212"/>
    <w:rsid w:val="00E17EE9"/>
    <w:rsid w:val="00F3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A67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</dc:title>
  <dc:subject/>
  <dc:creator>User</dc:creator>
  <cp:keywords/>
  <dc:description/>
  <cp:lastModifiedBy>Nena</cp:lastModifiedBy>
  <cp:revision>3</cp:revision>
  <dcterms:created xsi:type="dcterms:W3CDTF">2017-12-04T21:04:00Z</dcterms:created>
  <dcterms:modified xsi:type="dcterms:W3CDTF">2017-12-06T13:30:00Z</dcterms:modified>
</cp:coreProperties>
</file>